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07" w:rsidRDefault="00EF5607" w:rsidP="00EF5607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EF5607" w:rsidRDefault="00EF5607" w:rsidP="00EF5607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февраля 2013 г. N 25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НОРМАТИВОВ ПОТРЕБЛЕНИЯ КОММУНАЛЬНЫХ УСЛУГ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ВОДОСНАБЖЕНИЮ, ВОДООТВЕДЕНИЮ ГРАЖДАНАМИ, ПРОЖИВАЮЩИМИ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МНОГОКВАРТИРНЫХ ДОМАХ ИЛИ ЖИЛЫХ ДОМАХ НА ТЕРРИТОРИИ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F560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28.06.2013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30.05.2014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06.08.2014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12.05.2015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29.06.2015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03.11.2016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06.06.2017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28.12.2017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11.06.2019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19.07.2022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Ленинградского областного суда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02.10.2013 N 3-47/2013)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постановлениями Правительства Российской Федерации от 23 мая 2006 года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306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Правил установления и определения нормативов потребления коммунальных услуг" и от 6 мая 2011 года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354</w:t>
        </w:r>
      </w:hyperlink>
      <w:r>
        <w:rPr>
          <w:rFonts w:ascii="Arial" w:hAnsi="Arial" w:cs="Arial"/>
          <w:sz w:val="20"/>
          <w:szCs w:val="20"/>
        </w:rPr>
        <w:t xml:space="preserve"> "О предоставлении коммунальных услуг собственникам и пользователям помещений в многоквартирных домах и жилых домов" Правительство Ленинградской области постановляет: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Утратил силу с 30 мая 2014 года. -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30.05.2014 N 201.</w:t>
      </w:r>
    </w:p>
    <w:p w:rsidR="00EF5607" w:rsidRDefault="00EF5607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Утвердить определенные с применением расчетного метода: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30.05.2014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201</w:t>
        </w:r>
      </w:hyperlink>
      <w:r>
        <w:rPr>
          <w:rFonts w:ascii="Arial" w:hAnsi="Arial" w:cs="Arial"/>
          <w:sz w:val="20"/>
          <w:szCs w:val="20"/>
        </w:rPr>
        <w:t xml:space="preserve">, от 28.12.2017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632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F5607" w:rsidRDefault="00716579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26" w:history="1">
        <w:r w:rsidR="00EF5607"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 w:rsidR="00EF5607">
        <w:rPr>
          <w:rFonts w:ascii="Arial" w:hAnsi="Arial" w:cs="Arial"/>
          <w:sz w:val="20"/>
          <w:szCs w:val="20"/>
        </w:rPr>
        <w:t xml:space="preserve"> потребления коммунальной услуги по холодному водоснабжению, водоотведению в жилых помещениях в многоквартирных домах и жилых домах на территории Ленинградской области согласно приложению 5;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28.12.2017 N 632)</w:t>
      </w:r>
    </w:p>
    <w:p w:rsidR="00EF5607" w:rsidRDefault="00EF5607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06.06.2017 N 199;</w:t>
      </w:r>
    </w:p>
    <w:p w:rsidR="00EF5607" w:rsidRDefault="00716579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49" w:history="1">
        <w:r w:rsidR="00EF5607"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 w:rsidR="00EF5607">
        <w:rPr>
          <w:rFonts w:ascii="Arial" w:hAnsi="Arial" w:cs="Arial"/>
          <w:sz w:val="20"/>
          <w:szCs w:val="20"/>
        </w:rPr>
        <w:t xml:space="preserve"> потребления холодной воды для предоставления коммунальной услуги по горячему водоснабжению в жилых помещениях в многоквартирных домах и жилых домах на территории Ленинградской области согласно приложению 6-1;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28.12.2017 N 632)</w:t>
      </w:r>
    </w:p>
    <w:p w:rsidR="00EF5607" w:rsidRDefault="00716579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97" w:history="1">
        <w:r w:rsidR="00EF5607"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 w:rsidR="00EF5607">
        <w:rPr>
          <w:rFonts w:ascii="Arial" w:hAnsi="Arial" w:cs="Arial"/>
          <w:sz w:val="20"/>
          <w:szCs w:val="20"/>
        </w:rPr>
        <w:t xml:space="preserve"> расхода тепловой энергии на подогрев холодной воды для предоставления коммунальной услуги по горячему водоснабжению в жилых помещениях в многоквартирных домах и жилых домах на территории Ленинградской области согласно приложению 6-2;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28.12.2017 N 632)</w:t>
      </w:r>
    </w:p>
    <w:p w:rsidR="00EF5607" w:rsidRDefault="00716579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336" w:history="1">
        <w:r w:rsidR="00EF5607"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 w:rsidR="00EF5607">
        <w:rPr>
          <w:rFonts w:ascii="Arial" w:hAnsi="Arial" w:cs="Arial"/>
          <w:sz w:val="20"/>
          <w:szCs w:val="20"/>
        </w:rPr>
        <w:t xml:space="preserve"> потребления коммунальной услуги по холодному водоснабжению при использовании земельных участков и надворных построек на территории Ленинградской области при отсутствии приборов учета согласно приложению 7.</w:t>
      </w:r>
    </w:p>
    <w:p w:rsidR="00EF5607" w:rsidRDefault="00EF5607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 мая 2011 года N 151 "Об утверждении нормативов потребления коммунальных услуг по электроснабжению гражданами, проживающими в многоквартирных домах или жилых домах на территории Ленинградской области, при отсутствии приборов учета электроэнергии и о внесении изменения в постановление Правительства Ленинградской области от 29 декабря 2007 года N 349".</w:t>
      </w:r>
    </w:p>
    <w:p w:rsidR="00EF5607" w:rsidRDefault="00EF5607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по истечении 10 дней с даты официального опубликования и распространяется на правоотношения, возникшие с 1 февраля 2013 года.</w:t>
      </w:r>
    </w:p>
    <w:p w:rsidR="00EF5607" w:rsidRDefault="00EF5607" w:rsidP="00EF56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Контроль за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11.06.2019 N 277)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КОММУНАЛЬНОЙ УСЛУГИ ПО ЭЛЕКТРОСНАБЖЕНИЮ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ЖИЛЫХ ПОМЕЩЕНИЯХ В МНОГОКВАРТИРНЫХ ДОМАХ И ЖИЛЫХ ДОМАХ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ЛЕНИНГРАДСКОЙ ОБЛАСТИ ПРИ ОТСУТСТВИИ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ПРИБОРОВ УЧЕТА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Утратили силу с 30 мая 2014 года. -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Ленинградской области от 30.05.2014 N 201.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КОММУНАЛЬНОЙ УСЛУГИ ПО ЭЛЕКТРОСНАБЖЕНИЮ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ОБЩЕДОМОВЫЕ НУЖДЫ В МНОГОКВАРТИРНЫХ ДОМАХ НА ТЕРРИТОРИИ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 ПРИ ОТСУТСТВИИ ПРИБОРОВ УЧЕТА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Утратили силу с 30 мая 2014 года.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Ленинградской области от 30.05.2014 N 201.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3)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КОММУНАЛЬНОЙ УСЛУГИ ПО ЭЛЕКТРОСНАБЖЕНИЮ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ЖИЛЫХ ПОМЕЩЕНИЯХ В МНОГОКВАРТИРНЫХ ДОМАХ И ЖИЛЫХ ДОМАХ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ЛЕНИНГРАДСКОЙ ОБЛАСТИ, ОБОРУДОВАННЫХ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ЭЛЕКТРОВОДОНАГРЕВАТЕЛЯМИ, ПРИ ОТСУТСТВИИ ПРИБОРОВ УЧЕТА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Утратили силу с 30 мая 2014 года.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Ленинградской области от 30.05.2014 N 201.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4)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КОММУНАЛЬНОЙ УСЛУГИ ПО ЭЛЕКТРОСНАБЖЕНИЮ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ИСПОЛЬЗОВАНИИ ЗЕМЕЛЬНЫХ УЧАСТКОВ И НАДВОРНЫХ ПОСТРОЕК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ЛЕНИНГРАДСКОЙ ОБЛАСТИ ПРИ ОТСУТСТВИИ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ПРИБОРОВ УЧЕТА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Утратили силу с 30 мая 2014 года. -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Ленинградской области от 30.05.2014 N 201.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5)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126"/>
      <w:bookmarkEnd w:id="1"/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КОММУНАЛЬНОЙ УСЛУГИ ПО ХОЛОДНОМУ ВОДОСНАБЖЕНИЮ,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ВОДООТВЕДЕНИЮ В ЖИЛЫХ ПОМЕЩЕНИЯХ В МНОГОКВАРТИРНЫХ ДОМАХ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ЖИЛЫХ ДОМАХ НА ТЕРРИТОРИИ 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F560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28.12.2017 N 632)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1757"/>
        <w:gridCol w:w="1701"/>
      </w:tblGrid>
      <w:tr w:rsidR="00EF56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благоустройства многоквартирного дома или жилого дома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коммунальной услуги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м/чел. в месяц)</w:t>
            </w:r>
          </w:p>
        </w:tc>
      </w:tr>
      <w:tr w:rsidR="00EF56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с централизованным холодным водоснабжением, горячим водоснабжением, водоотведением, оборудованные: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от 1650 до 1700 мм с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от 1500 до 1550 мм с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сидячими ваннами (1200 мм) с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без душа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с централизованным холодным водоснабжением, горячим водоснабжением, без централизованного водоотведения, оборудованные раковинами, мойками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с централизованным холодным водоснабжением, водоотведением, водонагревателями, оборудованные: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от 1650 до 1700 мм с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от 1500 до 1550 мм с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сидячими ваннами (1200 мм) с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душем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Дома, оборудованные ваннами, с централизованным холодным водоснабжением, водоотведением и водонагревателями на твердом топливе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без ванн, с централизованным холодным водоснабжением, водоотведением и газоснабжением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без ванн, с централизованным холодным водоснабжением, водоотведением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без ванн, с централизованным холодным водоснабжением, газоснабжением, без централизованного водоотведения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без ванн, с централизованным холодным водоснабжением, без централизованного водоотведения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с водопользованием из уличных водоразборных колонок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Дома, использующиеся в качестве общежитий, оборудованные мойками, раковинами, унитазами, с душевыми, с централизованным холодным водоснабжением, горячим водоснабжением, водоотведением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4,88</w:t>
            </w: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6)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КОММУНАЛЬНОЙ УСЛУГИ ПО ХОЛОДНОМУ И ГОРЯЧЕМУ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ВОДОСНАБЖЕНИЮ НА ОБЩЕДОМОВЫЕ НУЖДЫ В МНОГОКВАРТИРНЫХ ДОМАХ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Утратили силу. -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06.06.2017 N 199.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6-1)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249"/>
      <w:bookmarkEnd w:id="2"/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ХОЛОДНОЙ ВОДЫ ДЛЯ ПРЕДОСТАВЛЕНИЯ КОММУНАЛЬНОЙ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ГОРЯЧЕМУ ВОДОСНАБЖЕНИЮ В ЖИЛЫХ ПОМЕЩЕНИЯХ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МНОГОКВАРТИРНЫХ ДОМАХ И ЖИЛЫХ ДОМАХ НА ТЕРРИТОРИИ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F560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(введены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28.12.2017 N 632)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324"/>
      </w:tblGrid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благоустройства многоквартирного дома или жилого дома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холодной воды для предоставления коммунальной услуги по горячему водоснабжению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 /чел. в месяц)</w:t>
            </w: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с централизованным холодным водоснабжением, горячим водоснабжением, водоотведением, оборудованные: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от 1650 до 1700 мм с душем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2,97</w:t>
            </w: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от 1500 до 1550 мм с душем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</w:t>
            </w: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сидячими ваннами (1200 мм) с душем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2,87</w:t>
            </w: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душем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</w:t>
            </w: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унитазами, раковинами, мойками, ваннами без душа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с централизованным холодным водоснабжением, горячим водоснабжением, без централизованного водоотведения, оборудованные раковинами, мойками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EF56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Дома, использующиеся в качестве общежитий, оборудованные мойками, раковинами, унитазами, с душевыми, с централизованным холодным водоснабжением, горячим водоснабжением, водоотведением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1,72</w:t>
            </w: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6-2)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297"/>
      <w:bookmarkEnd w:id="3"/>
      <w:r>
        <w:rPr>
          <w:rFonts w:ascii="Arial" w:hAnsi="Arial" w:cs="Arial"/>
          <w:sz w:val="20"/>
          <w:szCs w:val="20"/>
        </w:rPr>
        <w:lastRenderedPageBreak/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РАСХОДА ТЕПЛОВОЙ ЭНЕРГИИ НА ПОДОГРЕВ ХОЛОДНОЙ ВОДЫ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ПРЕДОСТАВЛЕНИЯ КОММУНАЛЬНОЙ УСЛУГИ ПО ГОРЯЧЕМУ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ВОДОСНАБЖЕНИЮ В ЖИЛЫХ ПОМЕЩЕНИЯХ В МНОГОКВАРТИРНЫХ ДОМАХ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ЖИЛЫХ ДОМАХ НА ТЕРРИТОРИИ 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F560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(введены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28.12.2017 N 632)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4"/>
        <w:gridCol w:w="2746"/>
        <w:gridCol w:w="2723"/>
      </w:tblGrid>
      <w:tr w:rsidR="00EF5607"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расхода тепловой энергии, используемой на подогрев холодной воды, в целях предоставления коммунальной услуги по горячему водоснабжению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(Гкал на 1 куб. м в месяц)</w:t>
            </w:r>
          </w:p>
        </w:tc>
      </w:tr>
      <w:tr w:rsidR="00EF5607"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наружной сетью горячего водоснабжения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наружной сети горячего водоснабжения</w:t>
            </w:r>
          </w:p>
        </w:tc>
      </w:tr>
      <w:tr w:rsidR="00EF5607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изолированными стояками:</w:t>
            </w:r>
          </w:p>
        </w:tc>
      </w:tr>
      <w:tr w:rsidR="00EF560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полотенцесушителями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0,066</w:t>
            </w:r>
          </w:p>
        </w:tc>
      </w:tr>
      <w:tr w:rsidR="00EF560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полотенцесушителей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0,061</w:t>
            </w:r>
          </w:p>
        </w:tc>
      </w:tr>
      <w:tr w:rsidR="00EF5607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неизолированными стояками:</w:t>
            </w:r>
          </w:p>
        </w:tc>
      </w:tr>
      <w:tr w:rsidR="00EF560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полотенцесушителями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0,072</w:t>
            </w:r>
          </w:p>
        </w:tc>
      </w:tr>
      <w:tr w:rsidR="00EF560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полотенцесушителей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0,066</w:t>
            </w: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11.02.2013 N 25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7)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336"/>
      <w:bookmarkEnd w:id="4"/>
      <w:r>
        <w:rPr>
          <w:rFonts w:ascii="Arial" w:hAnsi="Arial" w:cs="Arial"/>
          <w:sz w:val="20"/>
          <w:szCs w:val="20"/>
        </w:rPr>
        <w:t>НОРМАТИВЫ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ПОТРЕБЛЕНИЯ КОММУНАЛЬНОЙ УСЛУГИ ПО ХОЛОДНОМУ ВОДОСНАБЖЕНИЮ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ИСПОЛЬЗОВАНИИ ЗЕМЕЛЬНЫХ УЧАСТКОВ И НАДВОРНЫХ ПОСТРОЕК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ЛЕНИНГРАДСКОЙ ОБЛАСТИ ПРИ ОТСУТСТВИИ</w:t>
      </w:r>
    </w:p>
    <w:p w:rsidR="00EF5607" w:rsidRDefault="00EF5607" w:rsidP="00EF56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ПРИБОРОВ УЧЕТА</w:t>
      </w: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F560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19.07.2022 N 506)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1"/>
        <w:gridCol w:w="1191"/>
        <w:gridCol w:w="1474"/>
        <w:gridCol w:w="1984"/>
      </w:tblGrid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использования коммунальной услуги по холодному водоснабжению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 воды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коммунальной услуги по холодному водоснабжению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Полив земельного участка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в год на один кв. м земельного участка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в месяц на один кв. м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Водоснабжение и приготовление пищи: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крупного рогатого скота (для телят)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в год на одну голову животного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33,72 (6,6)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в месяц на одну голову животного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2,81 (0,55)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молодняка крупного рогатого скота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10,92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быков-производителей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16,44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крупного рогатого скота (мясных пород)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20,04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свиней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3,84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баранов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овец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ягнят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молодняка овец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кобыл с жеребятами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29,16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кобыл, меринов, молодняка старше 1,5 лет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21,96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молодняка лошадей до 1,5 лет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16,44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коз взрослых (для молодняка коз)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 (0,6)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 (0,05)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кур взрослых (для молодняка кур)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в год на одну голову домашней птицы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 (0,084)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 в месяц на одну голову домашней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 (0,007)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индеек взрослых (для молодняка индеек)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 (0,144)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0,015 (0,012)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уток взрослых (для молодняка уток)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0,696 (0,54)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0,058 (0,045)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гусей взрослых (для молодняка гусей)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0,612 (0,552)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0,051 (0,046)</w:t>
            </w:r>
          </w:p>
        </w:tc>
      </w:tr>
      <w:tr w:rsidR="00EF56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для цесарок взрослых (для молодняка цесарок)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0,108 (0,072)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7" w:rsidRDefault="00EF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0,009 (0,006)</w:t>
            </w:r>
          </w:p>
        </w:tc>
      </w:tr>
    </w:tbl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607" w:rsidRDefault="00EF5607" w:rsidP="00EF560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F0C25" w:rsidRDefault="009F0C25"/>
    <w:sectPr w:rsidR="009F0C25" w:rsidSect="00A10A8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2A"/>
    <w:rsid w:val="003C332A"/>
    <w:rsid w:val="00716579"/>
    <w:rsid w:val="009F0C25"/>
    <w:rsid w:val="00E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D5E06-6710-4EA6-BA5C-05C6E90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C2F60947A1481F635A533566002D610B956E4614407CBCACE7D722A65D5A781F3655568A42D3BF0D04C2C20A9A69j6n4M" TargetMode="External"/><Relationship Id="rId13" Type="http://schemas.openxmlformats.org/officeDocument/2006/relationships/hyperlink" Target="consultantplus://offline/ref=369EFE88C44E47EB2E07C2F60947A1481C605F54366B002D610B956E4614407CBCACE7D722A65D5B7C1F3655568A42D3BF0D04C2C20A9A69j6n4M" TargetMode="External"/><Relationship Id="rId18" Type="http://schemas.openxmlformats.org/officeDocument/2006/relationships/hyperlink" Target="consultantplus://offline/ref=369EFE88C44E47EB2E07C2F60947A1481F615D5A3463002D610B956E4614407CBCACE7D722A65D5B791F3655568A42D3BF0D04C2C20A9A69j6n4M" TargetMode="External"/><Relationship Id="rId26" Type="http://schemas.openxmlformats.org/officeDocument/2006/relationships/hyperlink" Target="consultantplus://offline/ref=369EFE88C44E47EB2E07C2F60947A1481C605F54366B002D610B956E4614407CBCACE7D722A65D5B7C1F3655568A42D3BF0D04C2C20A9A69j6n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9EFE88C44E47EB2E07C2F60947A1481F6C5E5A336B002D610B956E4614407CBCACE7D722A65D5B7D1F3655568A42D3BF0D04C2C20A9A69j6n4M" TargetMode="External"/><Relationship Id="rId34" Type="http://schemas.openxmlformats.org/officeDocument/2006/relationships/hyperlink" Target="consultantplus://offline/ref=369EFE88C44E47EB2E07C2F60947A1481F6C5E5A336B002D610B956E4614407CBCACE7D722A65C58741F3655568A42D3BF0D04C2C20A9A69j6n4M" TargetMode="External"/><Relationship Id="rId7" Type="http://schemas.openxmlformats.org/officeDocument/2006/relationships/hyperlink" Target="consultantplus://offline/ref=369EFE88C44E47EB2E07C2F60947A1481F605A523B63002D610B956E4614407CBCACE7D722A65D5A781F3655568A42D3BF0D04C2C20A9A69j6n4M" TargetMode="External"/><Relationship Id="rId12" Type="http://schemas.openxmlformats.org/officeDocument/2006/relationships/hyperlink" Target="consultantplus://offline/ref=369EFE88C44E47EB2E07C2F60947A1481F6C5E5A336B002D610B956E4614407CBCACE7D722A65D5A781F3655568A42D3BF0D04C2C20A9A69j6n4M" TargetMode="External"/><Relationship Id="rId17" Type="http://schemas.openxmlformats.org/officeDocument/2006/relationships/hyperlink" Target="consultantplus://offline/ref=369EFE88C44E47EB2E07DDE71C47A1481A6552543662002D610B956E4614407CBCACE7D722A65D58791F3655568A42D3BF0D04C2C20A9A69j6n4M" TargetMode="External"/><Relationship Id="rId25" Type="http://schemas.openxmlformats.org/officeDocument/2006/relationships/hyperlink" Target="consultantplus://offline/ref=369EFE88C44E47EB2E07C2F60947A1481F675E523464002D610B956E4614407CAEACBFDB22A0435A740A600410jDnDM" TargetMode="External"/><Relationship Id="rId33" Type="http://schemas.openxmlformats.org/officeDocument/2006/relationships/hyperlink" Target="consultantplus://offline/ref=369EFE88C44E47EB2E07C2F60947A1481F6C5E5A336B002D610B956E4614407CBCACE7D722A65D5B7A1F3655568A42D3BF0D04C2C20A9A69j6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9EFE88C44E47EB2E07DDE71C47A1481C6253513260002D610B956E4614407CBCACE7D726AD090B39416F0414C14FDAA71104C9jDnEM" TargetMode="External"/><Relationship Id="rId20" Type="http://schemas.openxmlformats.org/officeDocument/2006/relationships/hyperlink" Target="consultantplus://offline/ref=369EFE88C44E47EB2E07C2F60947A1481F6C5E5A336B002D610B956E4614407CBCACE7D722A65D5A741F3655568A42D3BF0D04C2C20A9A69j6n4M" TargetMode="External"/><Relationship Id="rId29" Type="http://schemas.openxmlformats.org/officeDocument/2006/relationships/hyperlink" Target="consultantplus://offline/ref=369EFE88C44E47EB2E07C2F60947A1481F615D5A3463002D610B956E4614407CBCACE7D722A65D5B791F3655568A42D3BF0D04C2C20A9A69j6n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EFE88C44E47EB2E07C2F60947A1481F615D5A3463002D610B956E4614407CBCACE7D722A65D5A781F3655568A42D3BF0D04C2C20A9A69j6n4M" TargetMode="External"/><Relationship Id="rId11" Type="http://schemas.openxmlformats.org/officeDocument/2006/relationships/hyperlink" Target="consultantplus://offline/ref=369EFE88C44E47EB2E07C2F60947A1481C6753543065002D610B956E4614407CBCACE7D722A65D5A7B1F3655568A42D3BF0D04C2C20A9A69j6n4M" TargetMode="External"/><Relationship Id="rId24" Type="http://schemas.openxmlformats.org/officeDocument/2006/relationships/hyperlink" Target="consultantplus://offline/ref=369EFE88C44E47EB2E07C2F60947A1481F6C5E5A336B002D610B956E4614407CBCACE7D722A65D5B791F3655568A42D3BF0D04C2C20A9A69j6n4M" TargetMode="External"/><Relationship Id="rId32" Type="http://schemas.openxmlformats.org/officeDocument/2006/relationships/hyperlink" Target="consultantplus://offline/ref=369EFE88C44E47EB2E07C2F60947A1481C6753543065002D610B956E4614407CBCACE7D722A65D5A7B1F3655568A42D3BF0D04C2C20A9A69j6n4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69EFE88C44E47EB2E07C2F60947A1481F665C553565002D610B956E4614407CBCACE7D722A65D5A781F3655568A42D3BF0D04C2C20A9A69j6n4M" TargetMode="External"/><Relationship Id="rId15" Type="http://schemas.openxmlformats.org/officeDocument/2006/relationships/hyperlink" Target="consultantplus://offline/ref=369EFE88C44E47EB2E07C2F60947A1481F615D533163002D610B956E4614407CBCACE7D722A65D537E1F3655568A42D3BF0D04C2C20A9A69j6n4M" TargetMode="External"/><Relationship Id="rId23" Type="http://schemas.openxmlformats.org/officeDocument/2006/relationships/hyperlink" Target="consultantplus://offline/ref=369EFE88C44E47EB2E07C2F60947A1481F6C5E5A336B002D610B956E4614407CBCACE7D722A65D5B7F1F3655568A42D3BF0D04C2C20A9A69j6n4M" TargetMode="External"/><Relationship Id="rId28" Type="http://schemas.openxmlformats.org/officeDocument/2006/relationships/hyperlink" Target="consultantplus://offline/ref=369EFE88C44E47EB2E07C2F60947A1481F615D5A3463002D610B956E4614407CBCACE7D722A65D5B791F3655568A42D3BF0D04C2C20A9A69j6n4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69EFE88C44E47EB2E07C2F60947A1481F6253503662002D610B956E4614407CBCACE7D722A65D5A781F3655568A42D3BF0D04C2C20A9A69j6n4M" TargetMode="External"/><Relationship Id="rId19" Type="http://schemas.openxmlformats.org/officeDocument/2006/relationships/hyperlink" Target="consultantplus://offline/ref=369EFE88C44E47EB2E07C2F60947A1481F615D5A3463002D610B956E4614407CBCACE7D722A65D5B7B1F3655568A42D3BF0D04C2C20A9A69j6n4M" TargetMode="External"/><Relationship Id="rId31" Type="http://schemas.openxmlformats.org/officeDocument/2006/relationships/hyperlink" Target="consultantplus://offline/ref=369EFE88C44E47EB2E07C2F60947A1481F6C5E5A336B002D610B956E4614407CBCACE7D722A65D5B7B1F3655568A42D3BF0D04C2C20A9A69j6n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9EFE88C44E47EB2E07C2F60947A1481F6358523767002D610B956E4614407CBCACE7D722A65D5A781F3655568A42D3BF0D04C2C20A9A69j6n4M" TargetMode="External"/><Relationship Id="rId14" Type="http://schemas.openxmlformats.org/officeDocument/2006/relationships/hyperlink" Target="consultantplus://offline/ref=369EFE88C44E47EB2E07C2F60947A1481C6053513663002D610B956E4614407CBCACE7D722A65D5A781F3655568A42D3BF0D04C2C20A9A69j6n4M" TargetMode="External"/><Relationship Id="rId22" Type="http://schemas.openxmlformats.org/officeDocument/2006/relationships/hyperlink" Target="consultantplus://offline/ref=369EFE88C44E47EB2E07C2F60947A1481C6753543065002D610B956E4614407CBCACE7D722A65D5A7B1F3655568A42D3BF0D04C2C20A9A69j6n4M" TargetMode="External"/><Relationship Id="rId27" Type="http://schemas.openxmlformats.org/officeDocument/2006/relationships/hyperlink" Target="consultantplus://offline/ref=369EFE88C44E47EB2E07C2F60947A1481F615D5A3463002D610B956E4614407CBCACE7D722A65D5B791F3655568A42D3BF0D04C2C20A9A69j6n4M" TargetMode="External"/><Relationship Id="rId30" Type="http://schemas.openxmlformats.org/officeDocument/2006/relationships/hyperlink" Target="consultantplus://offline/ref=369EFE88C44E47EB2E07C2F60947A1481F615D5A3463002D610B956E4614407CBCACE7D722A65D5B791F3655568A42D3BF0D04C2C20A9A69j6n4M" TargetMode="External"/><Relationship Id="rId35" Type="http://schemas.openxmlformats.org/officeDocument/2006/relationships/hyperlink" Target="consultantplus://offline/ref=369EFE88C44E47EB2E07C2F60947A1481C6053513663002D610B956E4614407CBCACE7D722A65D5A781F3655568A42D3BF0D04C2C20A9A69j6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Админ</cp:lastModifiedBy>
  <cp:revision>2</cp:revision>
  <dcterms:created xsi:type="dcterms:W3CDTF">2023-04-17T09:22:00Z</dcterms:created>
  <dcterms:modified xsi:type="dcterms:W3CDTF">2023-04-17T09:22:00Z</dcterms:modified>
</cp:coreProperties>
</file>